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A7" w:rsidRPr="00697A7B" w:rsidRDefault="00BD2FA7" w:rsidP="00BD2FA7">
      <w:pPr>
        <w:pStyle w:val="2"/>
        <w:spacing w:before="0" w:after="0" w:line="240" w:lineRule="auto"/>
        <w:ind w:firstLine="720"/>
        <w:jc w:val="right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 w:rsidRPr="00697A7B">
        <w:rPr>
          <w:rFonts w:ascii="Times New Roman" w:hAnsi="Times New Roman"/>
          <w:b w:val="0"/>
          <w:sz w:val="26"/>
          <w:szCs w:val="26"/>
        </w:rPr>
        <w:t>Проект</w:t>
      </w:r>
    </w:p>
    <w:p w:rsidR="001841B5" w:rsidRPr="00697A7B" w:rsidRDefault="001841B5" w:rsidP="00CE2F4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2FA7" w:rsidRDefault="00BD2FA7" w:rsidP="00CE2F41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BD2FA7" w:rsidRDefault="00BD2FA7" w:rsidP="00BD2FA7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ПРЕЗИДИУМА ГОСУДАРСТВЕННОГО СОВЕТА УДМУРТСКОЙ РЕСПУБЛИКИ</w:t>
      </w:r>
    </w:p>
    <w:p w:rsidR="00BD2FA7" w:rsidRPr="00697A7B" w:rsidRDefault="00BD2FA7" w:rsidP="00BD2F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2FA7" w:rsidRPr="00697A7B" w:rsidRDefault="00BD2FA7" w:rsidP="00BD2F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2FA7" w:rsidRPr="00697A7B" w:rsidRDefault="00BD2FA7" w:rsidP="00BD2FA7">
      <w:pPr>
        <w:pStyle w:val="5"/>
        <w:rPr>
          <w:sz w:val="26"/>
          <w:szCs w:val="26"/>
        </w:rPr>
      </w:pPr>
      <w:r w:rsidRPr="00697A7B">
        <w:rPr>
          <w:sz w:val="26"/>
          <w:szCs w:val="26"/>
        </w:rPr>
        <w:t xml:space="preserve">О проекте повестки дня </w:t>
      </w:r>
      <w:r w:rsidR="00E0302E" w:rsidRPr="00697A7B">
        <w:rPr>
          <w:sz w:val="26"/>
          <w:szCs w:val="26"/>
        </w:rPr>
        <w:t xml:space="preserve">двадцать </w:t>
      </w:r>
      <w:r w:rsidR="00BC3DA8" w:rsidRPr="00697A7B">
        <w:rPr>
          <w:sz w:val="26"/>
          <w:szCs w:val="26"/>
        </w:rPr>
        <w:t>седьмой</w:t>
      </w:r>
      <w:r w:rsidRPr="00697A7B">
        <w:rPr>
          <w:sz w:val="26"/>
          <w:szCs w:val="26"/>
        </w:rPr>
        <w:t xml:space="preserve"> сессии Государственного Совета Удмуртской Республики шестого созыва</w:t>
      </w:r>
    </w:p>
    <w:p w:rsidR="00BD2FA7" w:rsidRPr="00697A7B" w:rsidRDefault="00BD2FA7" w:rsidP="00BD2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2FA7" w:rsidRPr="00697A7B" w:rsidRDefault="00BD2FA7" w:rsidP="00BD2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2FA7" w:rsidRPr="00697A7B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697A7B">
        <w:rPr>
          <w:rFonts w:ascii="Times New Roman" w:hAnsi="Times New Roman"/>
          <w:sz w:val="26"/>
          <w:szCs w:val="26"/>
        </w:rPr>
        <w:t xml:space="preserve">Президиум Государственного Совета Удмуртской Республики </w:t>
      </w:r>
      <w:r w:rsidRPr="00697A7B">
        <w:rPr>
          <w:rFonts w:ascii="Times New Roman" w:hAnsi="Times New Roman"/>
          <w:b/>
          <w:sz w:val="26"/>
          <w:szCs w:val="26"/>
        </w:rPr>
        <w:t>постановляет:</w:t>
      </w:r>
    </w:p>
    <w:p w:rsidR="00BD2FA7" w:rsidRPr="00697A7B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2FA7" w:rsidRPr="00697A7B" w:rsidRDefault="00993ECD" w:rsidP="00BD2FA7">
      <w:pPr>
        <w:pStyle w:val="a3"/>
        <w:rPr>
          <w:sz w:val="26"/>
          <w:szCs w:val="26"/>
        </w:rPr>
      </w:pPr>
      <w:r w:rsidRPr="00697A7B">
        <w:rPr>
          <w:sz w:val="26"/>
          <w:szCs w:val="26"/>
        </w:rPr>
        <w:t>В</w:t>
      </w:r>
      <w:r w:rsidR="00BD2FA7" w:rsidRPr="00697A7B">
        <w:rPr>
          <w:sz w:val="26"/>
          <w:szCs w:val="26"/>
        </w:rPr>
        <w:t xml:space="preserve">ключить в проект повестки дня </w:t>
      </w:r>
      <w:r w:rsidR="00E0302E" w:rsidRPr="00697A7B">
        <w:rPr>
          <w:sz w:val="26"/>
          <w:szCs w:val="26"/>
        </w:rPr>
        <w:t xml:space="preserve">двадцать </w:t>
      </w:r>
      <w:r w:rsidR="00BC3DA8" w:rsidRPr="00697A7B">
        <w:rPr>
          <w:sz w:val="26"/>
          <w:szCs w:val="26"/>
        </w:rPr>
        <w:t>седьмой</w:t>
      </w:r>
      <w:r w:rsidR="00BD2FA7" w:rsidRPr="00697A7B">
        <w:rPr>
          <w:sz w:val="26"/>
          <w:szCs w:val="26"/>
        </w:rPr>
        <w:t xml:space="preserve"> сессии Государственного Совета Удмуртской Республики следующие вопросы:</w:t>
      </w:r>
    </w:p>
    <w:p w:rsidR="00EA144C" w:rsidRPr="00697A7B" w:rsidRDefault="000F7D38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назначении мировых судей Удмуртской Республики.</w:t>
      </w:r>
    </w:p>
    <w:p w:rsidR="00204925" w:rsidRPr="00697A7B" w:rsidRDefault="00204925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привлечении судьи, находящегося в отставке, к исполнению обязанностей мирового судьи Удмуртской Республики.</w:t>
      </w:r>
    </w:p>
    <w:p w:rsidR="00974E00" w:rsidRPr="00697A7B" w:rsidRDefault="00974E0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проекте постановления Государственного Совета Удмуртской Республики «О досрочном прекращении полномочий представителя общественности в квалификационной коллегии судей Удмуртской Республики»</w:t>
      </w:r>
      <w:r w:rsidRPr="00697A7B">
        <w:rPr>
          <w:iCs/>
          <w:sz w:val="26"/>
          <w:szCs w:val="26"/>
        </w:rPr>
        <w:t>.</w:t>
      </w:r>
    </w:p>
    <w:p w:rsidR="009614B1" w:rsidRPr="00697A7B" w:rsidRDefault="00974E00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назначении представителей общественности в состав квалификационной коллегии судей Удмуртской Республики.</w:t>
      </w:r>
    </w:p>
    <w:p w:rsidR="00974E00" w:rsidRPr="00697A7B" w:rsidRDefault="00233693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проекте закона Удмуртской Республики «О внесении изменений в Закон Удмуртской Республики «Об установлении административной ответственности за отдельные виды правонарушений»</w:t>
      </w:r>
      <w:r w:rsidRPr="00697A7B">
        <w:rPr>
          <w:i/>
          <w:sz w:val="26"/>
          <w:szCs w:val="26"/>
        </w:rPr>
        <w:t>.</w:t>
      </w:r>
    </w:p>
    <w:p w:rsidR="005B128D" w:rsidRPr="00697A7B" w:rsidRDefault="005B128D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проекте закона Удмуртской Республики «О внесении изменения в статью 1 Закона Удмуртской Республики «О регулировании межбюджетных отношений в Удмуртской Республике».</w:t>
      </w:r>
    </w:p>
    <w:p w:rsidR="00233693" w:rsidRPr="00697A7B" w:rsidRDefault="0001136F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проекте закона Удмуртской Республики «О внесении изменений в статью 16.1 Закона Удмуртской Республики «О мерах социальной поддержки работников государственных учреждений и организаций Удмуртской Республики».</w:t>
      </w:r>
    </w:p>
    <w:p w:rsidR="0001136F" w:rsidRPr="00697A7B" w:rsidRDefault="0001136F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проекте закона Удмуртской Республики «О внесении изменений в Закон Удмуртской Республики «О наделении органов местного самоуправления в Удмуртской Республике государственными полномочиями по созданию и организации деятельности комиссий по делам несовершеннолетних и защите их прав».</w:t>
      </w:r>
    </w:p>
    <w:p w:rsidR="0001136F" w:rsidRPr="00697A7B" w:rsidRDefault="0001136F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 xml:space="preserve">О проекте закона Удмуртской Республики «О внесении изменений в отдельные законы Удмуртской Республики и признании утратившими силу отдельных положений законов Удмуртской Республики по вопросу охраны здоровья граждан от последствий потребления </w:t>
      </w:r>
      <w:proofErr w:type="spellStart"/>
      <w:r w:rsidRPr="00697A7B">
        <w:rPr>
          <w:sz w:val="26"/>
          <w:szCs w:val="26"/>
        </w:rPr>
        <w:t>никотинсодержащей</w:t>
      </w:r>
      <w:proofErr w:type="spellEnd"/>
      <w:r w:rsidRPr="00697A7B">
        <w:rPr>
          <w:sz w:val="26"/>
          <w:szCs w:val="26"/>
        </w:rPr>
        <w:t xml:space="preserve"> продукции».</w:t>
      </w:r>
    </w:p>
    <w:p w:rsidR="0001136F" w:rsidRPr="00697A7B" w:rsidRDefault="0001136F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iCs/>
          <w:sz w:val="26"/>
          <w:szCs w:val="26"/>
        </w:rPr>
        <w:t xml:space="preserve">О проекте закона Удмуртской Республики «О внесении изменения в статью 4 Закона Удмуртской Республики </w:t>
      </w:r>
      <w:r w:rsidRPr="00697A7B">
        <w:rPr>
          <w:sz w:val="26"/>
          <w:szCs w:val="26"/>
        </w:rPr>
        <w:t>«О регулировании отношений в сфере проведения публичных мероприятий на территории Удмуртской Республики».</w:t>
      </w:r>
    </w:p>
    <w:p w:rsidR="0001136F" w:rsidRPr="00697A7B" w:rsidRDefault="0001136F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iCs/>
          <w:sz w:val="26"/>
          <w:szCs w:val="26"/>
        </w:rPr>
        <w:t>О проекте закона Удмуртской Республики «</w:t>
      </w:r>
      <w:r w:rsidRPr="00697A7B">
        <w:rPr>
          <w:sz w:val="26"/>
          <w:szCs w:val="26"/>
        </w:rPr>
        <w:t>О внесении изменений в отдельные законы Удмуртской Республики по вопросам подготовки и проведения выборов и референдумов в Удмуртской Республике</w:t>
      </w:r>
      <w:r w:rsidRPr="00697A7B">
        <w:rPr>
          <w:iCs/>
          <w:sz w:val="26"/>
          <w:szCs w:val="26"/>
        </w:rPr>
        <w:t>».</w:t>
      </w:r>
    </w:p>
    <w:p w:rsidR="0001136F" w:rsidRPr="00697A7B" w:rsidRDefault="0001136F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lastRenderedPageBreak/>
        <w:t>О проекте закона Удмуртской Республики «О внесении изменений в Закон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Республики».</w:t>
      </w:r>
    </w:p>
    <w:p w:rsidR="006E3E69" w:rsidRPr="00697A7B" w:rsidRDefault="006E3E69" w:rsidP="006E3E69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проекте постановления Государственного Совета Удмуртской Республики «О социально-экономическом развитии Завьяловского района Удмуртской Республики».</w:t>
      </w:r>
    </w:p>
    <w:p w:rsidR="0001136F" w:rsidRPr="00697A7B" w:rsidRDefault="0001136F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проекте закона Удмуртской Республики «О внесении изменений в отдельные законы Удмуртской Республики в части повышения инвестиционной привлекательности Удмуртской Республики».</w:t>
      </w:r>
    </w:p>
    <w:p w:rsidR="0001136F" w:rsidRPr="00697A7B" w:rsidRDefault="0001136F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 xml:space="preserve">О проекте закона Удмуртской Республики </w:t>
      </w:r>
      <w:r w:rsidR="00C33BAB" w:rsidRPr="00C33BAB">
        <w:rPr>
          <w:bCs/>
          <w:sz w:val="26"/>
          <w:szCs w:val="26"/>
        </w:rPr>
        <w:t xml:space="preserve">«О внесении изменений в Закон Удмуртской Республики «О градостроительной деятельности </w:t>
      </w:r>
      <w:r w:rsidR="00D169FA">
        <w:rPr>
          <w:bCs/>
          <w:sz w:val="26"/>
          <w:szCs w:val="26"/>
        </w:rPr>
        <w:t xml:space="preserve">в </w:t>
      </w:r>
      <w:r w:rsidR="00C33BAB" w:rsidRPr="00C33BAB">
        <w:rPr>
          <w:bCs/>
          <w:sz w:val="26"/>
          <w:szCs w:val="26"/>
        </w:rPr>
        <w:t>Удмуртской Республике» и статью 11 Закона Удмуртской Республики «О стратегическом планировании в Удмуртской Республике и внесении изменений в отдельные законы Удмуртской Республики»</w:t>
      </w:r>
      <w:r w:rsidRPr="00697A7B">
        <w:rPr>
          <w:bCs/>
          <w:sz w:val="26"/>
          <w:szCs w:val="26"/>
        </w:rPr>
        <w:t>.</w:t>
      </w:r>
    </w:p>
    <w:p w:rsidR="005B128D" w:rsidRPr="00697A7B" w:rsidRDefault="005B128D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bCs/>
          <w:sz w:val="26"/>
          <w:szCs w:val="26"/>
        </w:rPr>
        <w:t>О проекте закона Удмуртской Республики «О внесении изменений в Закон Удмуртской Республики «Об адресной социальной защите населения в Удмуртской Республике».</w:t>
      </w:r>
    </w:p>
    <w:p w:rsidR="005B128D" w:rsidRPr="00697A7B" w:rsidRDefault="005B128D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проекте закона Удмуртской Республики «Об установлении величины прожиточного минимума пенсионера в Удмуртской Республике на 2021 год в целях установления социальной доплаты к пенсии, предусмотренной Федеральным законом «О государственной социальной помощи».</w:t>
      </w:r>
    </w:p>
    <w:p w:rsidR="005B128D" w:rsidRPr="00697A7B" w:rsidRDefault="005B128D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проекте постановления Государственного Совета Удмуртской Республики «</w:t>
      </w:r>
      <w:r w:rsidRPr="00697A7B">
        <w:rPr>
          <w:bCs/>
          <w:sz w:val="26"/>
          <w:szCs w:val="26"/>
        </w:rPr>
        <w:t>О докладе Уполномоченного по защите прав предпринимателей в Удмуртской Республике о результатах своей деятельности в 2019 году</w:t>
      </w:r>
      <w:r w:rsidRPr="00697A7B">
        <w:rPr>
          <w:sz w:val="26"/>
          <w:szCs w:val="26"/>
        </w:rPr>
        <w:t>».</w:t>
      </w:r>
    </w:p>
    <w:p w:rsidR="00897E15" w:rsidRPr="00697A7B" w:rsidRDefault="00897E15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проекте постановления Государственного Совета Удмуртской Республики «О согласовании приватизации объектов недвижимого имущества, находящихся в собственности Удмуртской Республики, расположенных по адресу: Удмуртская Республика, г. Воткинск, ул. Ленина, д. 34».</w:t>
      </w:r>
    </w:p>
    <w:p w:rsidR="00897E15" w:rsidRPr="00697A7B" w:rsidRDefault="00897E15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проекте постановления Государственного Совета Удмуртской Республики «О согласовании приватизации объектов недвижимого имущества, находящихся в собственности Удмуртской Республики, расположенных по адресу: Удмуртская Республика, г. Глазов, ул. Дзержинского, д. 25».</w:t>
      </w:r>
    </w:p>
    <w:p w:rsidR="00825661" w:rsidRPr="00697A7B" w:rsidRDefault="00825661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проекте постановления Государственного Совета Удмуртской Республики «О согласовании продажи объектов недвижимого имущества, находящихся в собственности Удмуртской Республики, закреплённых на праве хозяйственного ведения за государственным унитарным предприятием Удмуртской Республики «Аптеки Удмуртии».</w:t>
      </w:r>
    </w:p>
    <w:p w:rsidR="00825661" w:rsidRPr="00697A7B" w:rsidRDefault="00825661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 xml:space="preserve">О проекте постановления Государственного Совета Удмуртской Республики </w:t>
      </w:r>
      <w:r w:rsidR="00C33BAB">
        <w:rPr>
          <w:sz w:val="26"/>
          <w:szCs w:val="26"/>
        </w:rPr>
        <w:t>«</w:t>
      </w:r>
      <w:r w:rsidR="00C33BAB" w:rsidRPr="00C33BAB">
        <w:rPr>
          <w:sz w:val="26"/>
          <w:szCs w:val="26"/>
        </w:rPr>
        <w:t>О согласовании продажи объекта недвижимого имущества, находящегося в собственности Удмуртской Республики, закреплённых на праве оперативного управления за бюджетным учреждением здравоохранения Удмуртской Республики «</w:t>
      </w:r>
      <w:proofErr w:type="spellStart"/>
      <w:r w:rsidR="00C33BAB" w:rsidRPr="00C33BAB">
        <w:rPr>
          <w:sz w:val="26"/>
          <w:szCs w:val="26"/>
        </w:rPr>
        <w:t>Сарапульский</w:t>
      </w:r>
      <w:proofErr w:type="spellEnd"/>
      <w:r w:rsidR="00C33BAB" w:rsidRPr="00C33BAB">
        <w:rPr>
          <w:sz w:val="26"/>
          <w:szCs w:val="26"/>
        </w:rPr>
        <w:t xml:space="preserve"> кожно-венерологический диспансер министерства здравоохранения Удмуртской Республики»</w:t>
      </w:r>
      <w:r w:rsidRPr="00697A7B">
        <w:rPr>
          <w:sz w:val="26"/>
          <w:szCs w:val="26"/>
        </w:rPr>
        <w:t>.</w:t>
      </w:r>
    </w:p>
    <w:p w:rsidR="00825661" w:rsidRPr="00697A7B" w:rsidRDefault="00825661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 xml:space="preserve">О проекте постановления Государственного Совета Удмуртской Республики «О согласовании продажи объекта недвижимого имущества, </w:t>
      </w:r>
      <w:r w:rsidRPr="00697A7B">
        <w:rPr>
          <w:sz w:val="26"/>
          <w:szCs w:val="26"/>
        </w:rPr>
        <w:lastRenderedPageBreak/>
        <w:t>находящегося в собственности Удмуртской Республики, закрепленного на праве оперативного управления за бюджетным учреждением Удмуртской Республики «</w:t>
      </w:r>
      <w:proofErr w:type="spellStart"/>
      <w:r w:rsidRPr="00697A7B">
        <w:rPr>
          <w:sz w:val="26"/>
          <w:szCs w:val="26"/>
        </w:rPr>
        <w:t>Глазовская</w:t>
      </w:r>
      <w:proofErr w:type="spellEnd"/>
      <w:r w:rsidRPr="00697A7B">
        <w:rPr>
          <w:sz w:val="26"/>
          <w:szCs w:val="26"/>
        </w:rPr>
        <w:t xml:space="preserve"> межрайонная станция по борьбе с болезнями животных».</w:t>
      </w:r>
    </w:p>
    <w:p w:rsidR="00825661" w:rsidRPr="00697A7B" w:rsidRDefault="00E17869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проекте постановления Государственного Совета Удмуртской Республики «О согласовании безвозмездной передачи объектов недвижимого имущества, находящихся в собственности Удмуртской Республики, в собственность муниципальных образований, образованных на территории Удмуртской Республики».</w:t>
      </w:r>
    </w:p>
    <w:p w:rsidR="00E17869" w:rsidRPr="00697A7B" w:rsidRDefault="00E17869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проекте постановления Государственного Совета Удмуртской Республики «О согласовании списания объектов недвижимого имущества, находящихся в собственности Удмуртской Республики».</w:t>
      </w:r>
    </w:p>
    <w:p w:rsidR="005B128D" w:rsidRPr="00697A7B" w:rsidRDefault="005B128D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Федеральный закон «Об объектах культурного наследия (памятниках истории и культуры) народов Российской Федерации».</w:t>
      </w:r>
    </w:p>
    <w:p w:rsidR="00E17869" w:rsidRPr="00697A7B" w:rsidRDefault="00E17869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 xml:space="preserve">О проекте постановления Государственного Совета Удмуртской Республики «Об обращении Государственного Совета Удмуртской Республики к Председателю Правительства Российской Федерации М.В. </w:t>
      </w:r>
      <w:proofErr w:type="spellStart"/>
      <w:r w:rsidRPr="00697A7B">
        <w:rPr>
          <w:sz w:val="26"/>
          <w:szCs w:val="26"/>
        </w:rPr>
        <w:t>Мишустину</w:t>
      </w:r>
      <w:proofErr w:type="spellEnd"/>
      <w:r w:rsidRPr="00697A7B">
        <w:rPr>
          <w:sz w:val="26"/>
          <w:szCs w:val="26"/>
        </w:rPr>
        <w:t xml:space="preserve"> по вопросу разработки отдельной федеральной программы, предусматривающей мероприятия по модернизации (капитальному ремонту) и замене лифтов».</w:t>
      </w:r>
    </w:p>
    <w:p w:rsidR="00EA144C" w:rsidRPr="00697A7B" w:rsidRDefault="00AE57AD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bCs/>
          <w:sz w:val="26"/>
          <w:szCs w:val="26"/>
        </w:rPr>
        <w:t>О проекте постановления Государственного Совета Удмуртской Республики «О поддержке законодательных инициатив и обращений законодательных (представительных) органов государственной власти субъектов Российской Федерации».</w:t>
      </w:r>
    </w:p>
    <w:p w:rsidR="006E3E69" w:rsidRPr="00697A7B" w:rsidRDefault="0060561B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697A7B">
        <w:rPr>
          <w:sz w:val="26"/>
          <w:szCs w:val="26"/>
        </w:rPr>
        <w:t xml:space="preserve">Правительственный час: </w:t>
      </w:r>
      <w:r w:rsidR="00123996" w:rsidRPr="00697A7B">
        <w:rPr>
          <w:sz w:val="26"/>
          <w:szCs w:val="26"/>
        </w:rPr>
        <w:t>«О результатах продвижения компаний Удмуртии на российский и международный рынки».</w:t>
      </w:r>
    </w:p>
    <w:p w:rsidR="009614B1" w:rsidRDefault="009614B1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7A7B" w:rsidRPr="00697A7B" w:rsidRDefault="00697A7B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697A7B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A7B">
        <w:rPr>
          <w:rFonts w:ascii="Times New Roman" w:hAnsi="Times New Roman"/>
          <w:sz w:val="26"/>
          <w:szCs w:val="26"/>
        </w:rPr>
        <w:t>Председател</w:t>
      </w:r>
      <w:r w:rsidR="00D200E6" w:rsidRPr="00697A7B">
        <w:rPr>
          <w:rFonts w:ascii="Times New Roman" w:hAnsi="Times New Roman"/>
          <w:sz w:val="26"/>
          <w:szCs w:val="26"/>
        </w:rPr>
        <w:t>ь</w:t>
      </w:r>
      <w:r w:rsidRPr="00697A7B">
        <w:rPr>
          <w:rFonts w:ascii="Times New Roman" w:hAnsi="Times New Roman"/>
          <w:sz w:val="26"/>
          <w:szCs w:val="26"/>
        </w:rPr>
        <w:t xml:space="preserve"> </w:t>
      </w:r>
    </w:p>
    <w:p w:rsidR="00116DF6" w:rsidRPr="00697A7B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A7B">
        <w:rPr>
          <w:rFonts w:ascii="Times New Roman" w:hAnsi="Times New Roman"/>
          <w:sz w:val="26"/>
          <w:szCs w:val="26"/>
        </w:rPr>
        <w:t>Государственного Совета</w:t>
      </w:r>
    </w:p>
    <w:p w:rsidR="00116DF6" w:rsidRPr="00697A7B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A7B">
        <w:rPr>
          <w:rFonts w:ascii="Times New Roman" w:hAnsi="Times New Roman"/>
          <w:sz w:val="26"/>
          <w:szCs w:val="26"/>
        </w:rPr>
        <w:t xml:space="preserve">Удмуртской Республики                     </w:t>
      </w:r>
      <w:r w:rsidR="00253E62" w:rsidRPr="00697A7B">
        <w:rPr>
          <w:rFonts w:ascii="Times New Roman" w:hAnsi="Times New Roman"/>
          <w:sz w:val="26"/>
          <w:szCs w:val="26"/>
        </w:rPr>
        <w:t xml:space="preserve">      </w:t>
      </w:r>
      <w:r w:rsidRPr="00697A7B">
        <w:rPr>
          <w:rFonts w:ascii="Times New Roman" w:hAnsi="Times New Roman"/>
          <w:sz w:val="26"/>
          <w:szCs w:val="26"/>
        </w:rPr>
        <w:t xml:space="preserve">     </w:t>
      </w:r>
      <w:r w:rsidR="003E3C41" w:rsidRPr="00697A7B">
        <w:rPr>
          <w:rFonts w:ascii="Times New Roman" w:hAnsi="Times New Roman"/>
          <w:sz w:val="26"/>
          <w:szCs w:val="26"/>
        </w:rPr>
        <w:t xml:space="preserve">      </w:t>
      </w:r>
      <w:r w:rsidRPr="00697A7B">
        <w:rPr>
          <w:rFonts w:ascii="Times New Roman" w:hAnsi="Times New Roman"/>
          <w:sz w:val="26"/>
          <w:szCs w:val="26"/>
        </w:rPr>
        <w:t xml:space="preserve">    </w:t>
      </w:r>
      <w:r w:rsidR="00EB0F36" w:rsidRPr="00697A7B">
        <w:rPr>
          <w:rFonts w:ascii="Times New Roman" w:hAnsi="Times New Roman"/>
          <w:sz w:val="26"/>
          <w:szCs w:val="26"/>
        </w:rPr>
        <w:t xml:space="preserve">      </w:t>
      </w:r>
      <w:r w:rsidRPr="00697A7B">
        <w:rPr>
          <w:rFonts w:ascii="Times New Roman" w:hAnsi="Times New Roman"/>
          <w:sz w:val="26"/>
          <w:szCs w:val="26"/>
        </w:rPr>
        <w:t xml:space="preserve">   </w:t>
      </w:r>
      <w:r w:rsidR="00C61B25" w:rsidRPr="00697A7B">
        <w:rPr>
          <w:rFonts w:ascii="Times New Roman" w:hAnsi="Times New Roman"/>
          <w:sz w:val="26"/>
          <w:szCs w:val="26"/>
        </w:rPr>
        <w:t xml:space="preserve">  </w:t>
      </w:r>
      <w:r w:rsidR="008B3DE8" w:rsidRPr="00697A7B">
        <w:rPr>
          <w:rFonts w:ascii="Times New Roman" w:hAnsi="Times New Roman"/>
          <w:sz w:val="26"/>
          <w:szCs w:val="26"/>
        </w:rPr>
        <w:t xml:space="preserve">   </w:t>
      </w:r>
      <w:r w:rsidR="00C61B25" w:rsidRPr="00697A7B">
        <w:rPr>
          <w:rFonts w:ascii="Times New Roman" w:hAnsi="Times New Roman"/>
          <w:sz w:val="26"/>
          <w:szCs w:val="26"/>
        </w:rPr>
        <w:t xml:space="preserve"> </w:t>
      </w:r>
      <w:r w:rsidR="00E251A9" w:rsidRPr="00697A7B">
        <w:rPr>
          <w:rFonts w:ascii="Times New Roman" w:hAnsi="Times New Roman"/>
          <w:sz w:val="26"/>
          <w:szCs w:val="26"/>
        </w:rPr>
        <w:t xml:space="preserve">           </w:t>
      </w:r>
      <w:r w:rsidR="00697A7B">
        <w:rPr>
          <w:rFonts w:ascii="Times New Roman" w:hAnsi="Times New Roman"/>
          <w:sz w:val="26"/>
          <w:szCs w:val="26"/>
        </w:rPr>
        <w:t xml:space="preserve">          </w:t>
      </w:r>
      <w:r w:rsidR="00C61B25" w:rsidRPr="00697A7B">
        <w:rPr>
          <w:rFonts w:ascii="Times New Roman" w:hAnsi="Times New Roman"/>
          <w:sz w:val="26"/>
          <w:szCs w:val="26"/>
        </w:rPr>
        <w:t xml:space="preserve">  </w:t>
      </w:r>
      <w:r w:rsidR="00414B1D" w:rsidRPr="00697A7B">
        <w:rPr>
          <w:rFonts w:ascii="Times New Roman" w:hAnsi="Times New Roman"/>
          <w:sz w:val="26"/>
          <w:szCs w:val="26"/>
        </w:rPr>
        <w:t>В.П. Невоструев</w:t>
      </w:r>
    </w:p>
    <w:p w:rsidR="0060561B" w:rsidRPr="00697A7B" w:rsidRDefault="0060561B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E15" w:rsidRPr="00697A7B" w:rsidRDefault="00897E15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697A7B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A7B">
        <w:rPr>
          <w:rFonts w:ascii="Times New Roman" w:hAnsi="Times New Roman"/>
          <w:sz w:val="26"/>
          <w:szCs w:val="26"/>
        </w:rPr>
        <w:t>г. Ижевск</w:t>
      </w:r>
    </w:p>
    <w:p w:rsidR="00116DF6" w:rsidRPr="00697A7B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A7B">
        <w:rPr>
          <w:rFonts w:ascii="Times New Roman" w:hAnsi="Times New Roman"/>
          <w:sz w:val="26"/>
          <w:szCs w:val="26"/>
        </w:rPr>
        <w:t xml:space="preserve">  </w:t>
      </w:r>
      <w:r w:rsidR="00BC3DA8" w:rsidRPr="00697A7B">
        <w:rPr>
          <w:rFonts w:ascii="Times New Roman" w:hAnsi="Times New Roman"/>
          <w:sz w:val="26"/>
          <w:szCs w:val="26"/>
        </w:rPr>
        <w:t>сентября</w:t>
      </w:r>
      <w:r w:rsidRPr="00697A7B">
        <w:rPr>
          <w:rFonts w:ascii="Times New Roman" w:hAnsi="Times New Roman"/>
          <w:sz w:val="26"/>
          <w:szCs w:val="26"/>
        </w:rPr>
        <w:t xml:space="preserve"> 20</w:t>
      </w:r>
      <w:r w:rsidR="00E0302E" w:rsidRPr="00697A7B">
        <w:rPr>
          <w:rFonts w:ascii="Times New Roman" w:hAnsi="Times New Roman"/>
          <w:sz w:val="26"/>
          <w:szCs w:val="26"/>
        </w:rPr>
        <w:t>20</w:t>
      </w:r>
      <w:r w:rsidRPr="00697A7B">
        <w:rPr>
          <w:rFonts w:ascii="Times New Roman" w:hAnsi="Times New Roman"/>
          <w:sz w:val="26"/>
          <w:szCs w:val="26"/>
        </w:rPr>
        <w:t xml:space="preserve"> года</w:t>
      </w:r>
    </w:p>
    <w:p w:rsidR="00116DF6" w:rsidRPr="00697A7B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A7B">
        <w:rPr>
          <w:rFonts w:ascii="Times New Roman" w:hAnsi="Times New Roman"/>
          <w:sz w:val="26"/>
          <w:szCs w:val="26"/>
        </w:rPr>
        <w:t xml:space="preserve">№ </w:t>
      </w:r>
    </w:p>
    <w:p w:rsidR="00E251A9" w:rsidRPr="00697A7B" w:rsidRDefault="00E251A9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E15" w:rsidRPr="00697A7B" w:rsidRDefault="00897E15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E15" w:rsidRPr="00697A7B" w:rsidRDefault="00897E15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787F" w:rsidRPr="00697A7B" w:rsidRDefault="00C4787F" w:rsidP="00C478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A7B">
        <w:rPr>
          <w:rFonts w:ascii="Times New Roman" w:hAnsi="Times New Roman"/>
          <w:sz w:val="26"/>
          <w:szCs w:val="26"/>
        </w:rPr>
        <w:t>Проект постановления вносит</w:t>
      </w:r>
    </w:p>
    <w:p w:rsidR="00C4787F" w:rsidRPr="00697A7B" w:rsidRDefault="00C4787F" w:rsidP="00C478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A7B">
        <w:rPr>
          <w:rFonts w:ascii="Times New Roman" w:hAnsi="Times New Roman"/>
          <w:sz w:val="26"/>
          <w:szCs w:val="26"/>
        </w:rPr>
        <w:t xml:space="preserve">Организационное управление                                               </w:t>
      </w:r>
      <w:r w:rsidR="00E251A9" w:rsidRPr="00697A7B">
        <w:rPr>
          <w:rFonts w:ascii="Times New Roman" w:hAnsi="Times New Roman"/>
          <w:sz w:val="26"/>
          <w:szCs w:val="26"/>
        </w:rPr>
        <w:t xml:space="preserve">       </w:t>
      </w:r>
      <w:r w:rsidR="00697A7B">
        <w:rPr>
          <w:rFonts w:ascii="Times New Roman" w:hAnsi="Times New Roman"/>
          <w:sz w:val="26"/>
          <w:szCs w:val="26"/>
        </w:rPr>
        <w:t xml:space="preserve">          </w:t>
      </w:r>
      <w:r w:rsidR="00E251A9" w:rsidRPr="00697A7B">
        <w:rPr>
          <w:rFonts w:ascii="Times New Roman" w:hAnsi="Times New Roman"/>
          <w:sz w:val="26"/>
          <w:szCs w:val="26"/>
        </w:rPr>
        <w:t xml:space="preserve">    </w:t>
      </w:r>
      <w:r w:rsidRPr="00697A7B">
        <w:rPr>
          <w:rFonts w:ascii="Times New Roman" w:hAnsi="Times New Roman"/>
          <w:sz w:val="26"/>
          <w:szCs w:val="26"/>
        </w:rPr>
        <w:t xml:space="preserve"> О.В. Володоманов</w:t>
      </w:r>
    </w:p>
    <w:sectPr w:rsidR="00C4787F" w:rsidRPr="00697A7B" w:rsidSect="00144690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4F" w:rsidRDefault="00607A4F" w:rsidP="00696CE9">
      <w:pPr>
        <w:spacing w:after="0" w:line="240" w:lineRule="auto"/>
      </w:pPr>
      <w:r>
        <w:separator/>
      </w:r>
    </w:p>
  </w:endnote>
  <w:endnote w:type="continuationSeparator" w:id="0">
    <w:p w:rsidR="00607A4F" w:rsidRDefault="00607A4F" w:rsidP="0069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4F" w:rsidRDefault="00607A4F" w:rsidP="00696CE9">
      <w:pPr>
        <w:spacing w:after="0" w:line="240" w:lineRule="auto"/>
      </w:pPr>
      <w:r>
        <w:separator/>
      </w:r>
    </w:p>
  </w:footnote>
  <w:footnote w:type="continuationSeparator" w:id="0">
    <w:p w:rsidR="00607A4F" w:rsidRDefault="00607A4F" w:rsidP="0069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277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6CE9" w:rsidRPr="00696CE9" w:rsidRDefault="00696CE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96CE9">
          <w:rPr>
            <w:rFonts w:ascii="Times New Roman" w:hAnsi="Times New Roman"/>
            <w:sz w:val="28"/>
            <w:szCs w:val="28"/>
          </w:rPr>
          <w:fldChar w:fldCharType="begin"/>
        </w:r>
        <w:r w:rsidRPr="00696C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96CE9">
          <w:rPr>
            <w:rFonts w:ascii="Times New Roman" w:hAnsi="Times New Roman"/>
            <w:sz w:val="28"/>
            <w:szCs w:val="28"/>
          </w:rPr>
          <w:fldChar w:fldCharType="separate"/>
        </w:r>
        <w:r w:rsidR="007E35A8">
          <w:rPr>
            <w:rFonts w:ascii="Times New Roman" w:hAnsi="Times New Roman"/>
            <w:noProof/>
            <w:sz w:val="28"/>
            <w:szCs w:val="28"/>
          </w:rPr>
          <w:t>3</w:t>
        </w:r>
        <w:r w:rsidRPr="00696C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6CE9" w:rsidRDefault="00696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432"/>
    <w:multiLevelType w:val="hybridMultilevel"/>
    <w:tmpl w:val="6CA45454"/>
    <w:lvl w:ilvl="0" w:tplc="94DA1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DE8"/>
    <w:multiLevelType w:val="hybridMultilevel"/>
    <w:tmpl w:val="47B44868"/>
    <w:lvl w:ilvl="0" w:tplc="B55E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7"/>
    <w:rsid w:val="00005DBB"/>
    <w:rsid w:val="000072CA"/>
    <w:rsid w:val="00007A36"/>
    <w:rsid w:val="000108B8"/>
    <w:rsid w:val="0001136F"/>
    <w:rsid w:val="00022B41"/>
    <w:rsid w:val="00056FF8"/>
    <w:rsid w:val="000716ED"/>
    <w:rsid w:val="00077D5A"/>
    <w:rsid w:val="000814B2"/>
    <w:rsid w:val="000820D6"/>
    <w:rsid w:val="00092E11"/>
    <w:rsid w:val="000B1860"/>
    <w:rsid w:val="000B7E00"/>
    <w:rsid w:val="000C5764"/>
    <w:rsid w:val="000F2193"/>
    <w:rsid w:val="000F7D38"/>
    <w:rsid w:val="00103867"/>
    <w:rsid w:val="00116DF6"/>
    <w:rsid w:val="00123996"/>
    <w:rsid w:val="001368A8"/>
    <w:rsid w:val="00144690"/>
    <w:rsid w:val="001647E6"/>
    <w:rsid w:val="001841B5"/>
    <w:rsid w:val="001A3600"/>
    <w:rsid w:val="001C1641"/>
    <w:rsid w:val="001F117E"/>
    <w:rsid w:val="001F3663"/>
    <w:rsid w:val="00204925"/>
    <w:rsid w:val="00215D19"/>
    <w:rsid w:val="00233693"/>
    <w:rsid w:val="0024100F"/>
    <w:rsid w:val="00253E62"/>
    <w:rsid w:val="002869BE"/>
    <w:rsid w:val="0029026E"/>
    <w:rsid w:val="002966C9"/>
    <w:rsid w:val="00297331"/>
    <w:rsid w:val="002B5DFB"/>
    <w:rsid w:val="002C003B"/>
    <w:rsid w:val="002F6AEC"/>
    <w:rsid w:val="00303C13"/>
    <w:rsid w:val="003127E6"/>
    <w:rsid w:val="00344DB7"/>
    <w:rsid w:val="003935E9"/>
    <w:rsid w:val="003E2962"/>
    <w:rsid w:val="003E3C41"/>
    <w:rsid w:val="003F64AE"/>
    <w:rsid w:val="00414B1D"/>
    <w:rsid w:val="00431EF8"/>
    <w:rsid w:val="00444EFD"/>
    <w:rsid w:val="00460CFB"/>
    <w:rsid w:val="004752A3"/>
    <w:rsid w:val="004B07C4"/>
    <w:rsid w:val="004B4D73"/>
    <w:rsid w:val="004F6E3F"/>
    <w:rsid w:val="00506C53"/>
    <w:rsid w:val="00510B3E"/>
    <w:rsid w:val="005346AB"/>
    <w:rsid w:val="0055188F"/>
    <w:rsid w:val="005A4390"/>
    <w:rsid w:val="005B128D"/>
    <w:rsid w:val="005E3F27"/>
    <w:rsid w:val="005E6285"/>
    <w:rsid w:val="005E7A97"/>
    <w:rsid w:val="006043C8"/>
    <w:rsid w:val="0060561B"/>
    <w:rsid w:val="00607A4F"/>
    <w:rsid w:val="00644931"/>
    <w:rsid w:val="00645FE9"/>
    <w:rsid w:val="00665075"/>
    <w:rsid w:val="00672CC2"/>
    <w:rsid w:val="00696CE9"/>
    <w:rsid w:val="00697A7B"/>
    <w:rsid w:val="006C7D44"/>
    <w:rsid w:val="006E3E69"/>
    <w:rsid w:val="006E4301"/>
    <w:rsid w:val="00712838"/>
    <w:rsid w:val="007217C3"/>
    <w:rsid w:val="00737968"/>
    <w:rsid w:val="007404D7"/>
    <w:rsid w:val="0074470A"/>
    <w:rsid w:val="007511C2"/>
    <w:rsid w:val="0078252D"/>
    <w:rsid w:val="00797610"/>
    <w:rsid w:val="007A2D80"/>
    <w:rsid w:val="007A4129"/>
    <w:rsid w:val="007C13D4"/>
    <w:rsid w:val="007C62A6"/>
    <w:rsid w:val="007D7065"/>
    <w:rsid w:val="007E35A8"/>
    <w:rsid w:val="007F2B3C"/>
    <w:rsid w:val="00802208"/>
    <w:rsid w:val="00825661"/>
    <w:rsid w:val="008350E9"/>
    <w:rsid w:val="00851662"/>
    <w:rsid w:val="0086521A"/>
    <w:rsid w:val="00881E3D"/>
    <w:rsid w:val="00883C1D"/>
    <w:rsid w:val="00897E15"/>
    <w:rsid w:val="008B3DE8"/>
    <w:rsid w:val="008E61F6"/>
    <w:rsid w:val="009253B2"/>
    <w:rsid w:val="00927411"/>
    <w:rsid w:val="00931C65"/>
    <w:rsid w:val="00937150"/>
    <w:rsid w:val="00944ACE"/>
    <w:rsid w:val="0095209A"/>
    <w:rsid w:val="0095310C"/>
    <w:rsid w:val="00957E2E"/>
    <w:rsid w:val="009614B1"/>
    <w:rsid w:val="00974E00"/>
    <w:rsid w:val="00993ECD"/>
    <w:rsid w:val="009B5DF1"/>
    <w:rsid w:val="009B72E0"/>
    <w:rsid w:val="009E193E"/>
    <w:rsid w:val="009F132E"/>
    <w:rsid w:val="00A00454"/>
    <w:rsid w:val="00A12B2C"/>
    <w:rsid w:val="00A13676"/>
    <w:rsid w:val="00A13B79"/>
    <w:rsid w:val="00A33BD7"/>
    <w:rsid w:val="00A4796E"/>
    <w:rsid w:val="00AB434A"/>
    <w:rsid w:val="00AB4D72"/>
    <w:rsid w:val="00AD3977"/>
    <w:rsid w:val="00AE57AD"/>
    <w:rsid w:val="00B00C5C"/>
    <w:rsid w:val="00B01948"/>
    <w:rsid w:val="00B058E9"/>
    <w:rsid w:val="00B514D0"/>
    <w:rsid w:val="00B96175"/>
    <w:rsid w:val="00BB53A4"/>
    <w:rsid w:val="00BC3DA8"/>
    <w:rsid w:val="00BD2FA7"/>
    <w:rsid w:val="00BF083C"/>
    <w:rsid w:val="00C06A8A"/>
    <w:rsid w:val="00C10DE8"/>
    <w:rsid w:val="00C1348C"/>
    <w:rsid w:val="00C33BAB"/>
    <w:rsid w:val="00C36B25"/>
    <w:rsid w:val="00C4787F"/>
    <w:rsid w:val="00C5775C"/>
    <w:rsid w:val="00C61B25"/>
    <w:rsid w:val="00C63075"/>
    <w:rsid w:val="00C73520"/>
    <w:rsid w:val="00C8692B"/>
    <w:rsid w:val="00CA30D1"/>
    <w:rsid w:val="00CC5989"/>
    <w:rsid w:val="00CE2F41"/>
    <w:rsid w:val="00D0492D"/>
    <w:rsid w:val="00D05F27"/>
    <w:rsid w:val="00D1071D"/>
    <w:rsid w:val="00D169FA"/>
    <w:rsid w:val="00D200E6"/>
    <w:rsid w:val="00D235CD"/>
    <w:rsid w:val="00D32C98"/>
    <w:rsid w:val="00D37AF3"/>
    <w:rsid w:val="00D410F6"/>
    <w:rsid w:val="00D75FDA"/>
    <w:rsid w:val="00D919DC"/>
    <w:rsid w:val="00D94A10"/>
    <w:rsid w:val="00DA5A83"/>
    <w:rsid w:val="00DC7682"/>
    <w:rsid w:val="00DD1C4A"/>
    <w:rsid w:val="00DD4894"/>
    <w:rsid w:val="00E01A80"/>
    <w:rsid w:val="00E02C08"/>
    <w:rsid w:val="00E0302E"/>
    <w:rsid w:val="00E17869"/>
    <w:rsid w:val="00E251A9"/>
    <w:rsid w:val="00E3296E"/>
    <w:rsid w:val="00EA144C"/>
    <w:rsid w:val="00EA1D7A"/>
    <w:rsid w:val="00EA6ABB"/>
    <w:rsid w:val="00EB0F36"/>
    <w:rsid w:val="00EE31FF"/>
    <w:rsid w:val="00F02A1F"/>
    <w:rsid w:val="00F211D7"/>
    <w:rsid w:val="00F324E9"/>
    <w:rsid w:val="00F81FA5"/>
    <w:rsid w:val="00F92D58"/>
    <w:rsid w:val="00FB597F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2020-09-08T05:10:00Z</cp:lastPrinted>
  <dcterms:created xsi:type="dcterms:W3CDTF">2020-09-08T06:46:00Z</dcterms:created>
  <dcterms:modified xsi:type="dcterms:W3CDTF">2020-09-08T06:46:00Z</dcterms:modified>
</cp:coreProperties>
</file>